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5F55D">
      <w:pPr>
        <w:pStyle w:val="2"/>
        <w:bidi w:val="0"/>
        <w:jc w:val="center"/>
        <w:rPr>
          <w:rFonts w:hint="eastAsia"/>
          <w:sz w:val="52"/>
          <w:szCs w:val="32"/>
          <w:lang w:val="en-US" w:eastAsia="zh-CN"/>
        </w:rPr>
      </w:pPr>
      <w:bookmarkStart w:id="0" w:name="_Toc26254"/>
      <w:bookmarkStart w:id="5" w:name="_GoBack"/>
      <w:bookmarkEnd w:id="5"/>
      <w:r>
        <w:rPr>
          <w:rFonts w:hint="eastAsia"/>
          <w:sz w:val="52"/>
          <w:szCs w:val="32"/>
          <w:lang w:val="en-US" w:eastAsia="zh-CN"/>
        </w:rPr>
        <w:t>浙江工业大学专业行业探索大赛</w:t>
      </w:r>
    </w:p>
    <w:p w14:paraId="50E16DF7">
      <w:pPr>
        <w:pStyle w:val="2"/>
        <w:bidi w:val="0"/>
        <w:jc w:val="center"/>
        <w:rPr>
          <w:rFonts w:hint="eastAsia"/>
          <w:sz w:val="52"/>
          <w:szCs w:val="32"/>
          <w:lang w:val="en-US" w:eastAsia="zh-CN"/>
        </w:rPr>
      </w:pPr>
      <w:r>
        <w:rPr>
          <w:rFonts w:hint="eastAsia"/>
          <w:sz w:val="52"/>
          <w:szCs w:val="32"/>
          <w:lang w:val="en-US" w:eastAsia="zh-CN"/>
        </w:rPr>
        <w:t>报名及上传材料</w:t>
      </w:r>
    </w:p>
    <w:p w14:paraId="2BD29D7B">
      <w:pPr>
        <w:pStyle w:val="2"/>
        <w:bidi w:val="0"/>
        <w:jc w:val="center"/>
        <w:rPr>
          <w:rFonts w:hint="eastAsia"/>
          <w:sz w:val="52"/>
          <w:szCs w:val="32"/>
          <w:lang w:val="en-US" w:eastAsia="zh-CN"/>
        </w:rPr>
      </w:pPr>
      <w:r>
        <w:rPr>
          <w:rFonts w:hint="eastAsia"/>
          <w:sz w:val="52"/>
          <w:szCs w:val="32"/>
          <w:lang w:val="en-US" w:eastAsia="zh-CN"/>
        </w:rPr>
        <w:t>操作手册</w:t>
      </w:r>
    </w:p>
    <w:p w14:paraId="5A6C2778">
      <w:pPr>
        <w:pStyle w:val="2"/>
        <w:bidi w:val="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一、学生端登录</w:t>
      </w:r>
      <w:bookmarkEnd w:id="0"/>
    </w:p>
    <w:p w14:paraId="7E97B530">
      <w:pPr>
        <w:keepNext w:val="0"/>
        <w:keepLines w:val="0"/>
        <w:pageBreakBefore w:val="0"/>
        <w:widowControl w:val="0"/>
        <w:tabs>
          <w:tab w:val="left" w:pos="8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default" w:cstheme="minorBidi"/>
          <w:b/>
          <w:bCs/>
          <w:kern w:val="2"/>
          <w:sz w:val="21"/>
          <w:szCs w:val="24"/>
          <w:u w:val="single" w:color="FF0000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就业星电脑端网页登录网址：</w:t>
      </w:r>
      <w:r>
        <w:rPr>
          <w:rFonts w:hint="eastAsia" w:cstheme="minorBidi"/>
          <w:b/>
          <w:bCs/>
          <w:kern w:val="2"/>
          <w:sz w:val="21"/>
          <w:szCs w:val="24"/>
          <w:u w:val="single" w:color="FF0000"/>
          <w:lang w:val="en-US" w:eastAsia="zh-CN" w:bidi="ar-SA"/>
        </w:rPr>
        <w:fldChar w:fldCharType="begin"/>
      </w:r>
      <w:r>
        <w:rPr>
          <w:rFonts w:hint="eastAsia" w:cstheme="minorBidi"/>
          <w:b/>
          <w:bCs/>
          <w:kern w:val="2"/>
          <w:sz w:val="21"/>
          <w:szCs w:val="24"/>
          <w:u w:val="single" w:color="FF0000"/>
          <w:lang w:val="en-US" w:eastAsia="zh-CN" w:bidi="ar-SA"/>
        </w:rPr>
        <w:instrText xml:space="preserve"> HYPERLINK "https://portal.jiuyexing.com/" </w:instrText>
      </w:r>
      <w:r>
        <w:rPr>
          <w:rFonts w:hint="eastAsia" w:cstheme="minorBidi"/>
          <w:b/>
          <w:bCs/>
          <w:kern w:val="2"/>
          <w:sz w:val="21"/>
          <w:szCs w:val="24"/>
          <w:u w:val="single" w:color="FF0000"/>
          <w:lang w:val="en-US" w:eastAsia="zh-CN" w:bidi="ar-SA"/>
        </w:rPr>
        <w:fldChar w:fldCharType="separate"/>
      </w:r>
      <w:r>
        <w:rPr>
          <w:rFonts w:hint="eastAsia" w:cstheme="minorBidi"/>
          <w:b/>
          <w:bCs/>
          <w:kern w:val="2"/>
          <w:sz w:val="21"/>
          <w:szCs w:val="24"/>
          <w:u w:val="single" w:color="FF0000"/>
          <w:lang w:val="en-US" w:eastAsia="zh-CN" w:bidi="ar-SA"/>
        </w:rPr>
        <w:t>https://portal.jiuyexing.com</w:t>
      </w:r>
      <w:r>
        <w:rPr>
          <w:rFonts w:hint="eastAsia" w:cstheme="minorBidi"/>
          <w:b/>
          <w:bCs/>
          <w:kern w:val="2"/>
          <w:sz w:val="21"/>
          <w:szCs w:val="24"/>
          <w:u w:val="single" w:color="FF0000"/>
          <w:lang w:val="en-US" w:eastAsia="zh-CN" w:bidi="ar-SA"/>
        </w:rPr>
        <w:fldChar w:fldCharType="end"/>
      </w:r>
    </w:p>
    <w:p w14:paraId="7E81CB93">
      <w:pPr>
        <w:keepNext w:val="0"/>
        <w:keepLines w:val="0"/>
        <w:pageBreakBefore w:val="0"/>
        <w:widowControl w:val="0"/>
        <w:tabs>
          <w:tab w:val="left" w:pos="6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color w:val="FF0000"/>
          <w:kern w:val="2"/>
          <w:sz w:val="21"/>
          <w:szCs w:val="24"/>
          <w:lang w:val="en-US" w:eastAsia="zh-CN" w:bidi="ar-SA"/>
        </w:rPr>
        <w:t>参赛人员需使用就业星网页版进行资料上传，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打开网址后，使用学号登录，先选择自己所在学校，再使用学号和密码登录；初始密码为学号。</w:t>
      </w:r>
    </w:p>
    <w:p w14:paraId="21FF9F0D">
      <w:pPr>
        <w:keepNext w:val="0"/>
        <w:keepLines w:val="0"/>
        <w:pageBreakBefore w:val="0"/>
        <w:widowControl w:val="0"/>
        <w:tabs>
          <w:tab w:val="left" w:pos="6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drawing>
          <wp:inline distT="0" distB="0" distL="114300" distR="114300">
            <wp:extent cx="5271135" cy="1964055"/>
            <wp:effectExtent l="0" t="0" r="1905" b="1905"/>
            <wp:docPr id="5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C726E">
      <w:pPr>
        <w:rPr>
          <w:rFonts w:hint="eastAsia"/>
          <w:lang w:val="en-US" w:eastAsia="zh-CN"/>
        </w:rPr>
      </w:pPr>
      <w:bookmarkStart w:id="1" w:name="_Toc9719"/>
      <w:r>
        <w:rPr>
          <w:rFonts w:hint="eastAsia"/>
          <w:lang w:val="en-US" w:eastAsia="zh-CN"/>
        </w:rPr>
        <w:br w:type="page"/>
      </w:r>
    </w:p>
    <w:p w14:paraId="16CDA86D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二、专业行业探索大赛报名</w:t>
      </w:r>
      <w:bookmarkEnd w:id="1"/>
      <w:r>
        <w:rPr>
          <w:rFonts w:hint="eastAsia"/>
          <w:lang w:val="en-US" w:eastAsia="zh-CN"/>
        </w:rPr>
        <w:t>及报名表填写</w:t>
      </w:r>
    </w:p>
    <w:p w14:paraId="299F65A6">
      <w:pPr>
        <w:keepNext w:val="0"/>
        <w:keepLines w:val="0"/>
        <w:pageBreakBefore w:val="0"/>
        <w:widowControl w:val="0"/>
        <w:tabs>
          <w:tab w:val="left" w:pos="6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登录后在【成长记录】-【大赛任务】菜单栏，点击【去报名】先完成报名表的填写（填写错误可以点击【重新报名】按钮进行修改）</w:t>
      </w:r>
    </w:p>
    <w:p w14:paraId="08E7C538">
      <w:pPr>
        <w:rPr>
          <w:rFonts w:hint="eastAsia" w:eastAsiaTheme="minorEastAsia" w:cstheme="minorBidi"/>
          <w:kern w:val="2"/>
          <w:sz w:val="21"/>
          <w:szCs w:val="24"/>
          <w:lang w:val="en-US" w:eastAsia="zh-CN" w:bidi="ar-SA"/>
        </w:rPr>
      </w:pPr>
      <w:r>
        <w:drawing>
          <wp:inline distT="0" distB="0" distL="114300" distR="114300">
            <wp:extent cx="5273040" cy="2600960"/>
            <wp:effectExtent l="9525" t="9525" r="13335" b="18415"/>
            <wp:docPr id="13" name="图片 13" descr="img_v3_02iq_9c83c3ee-aceb-4211-a53a-748959cf68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v3_02iq_9c83c3ee-aceb-4211-a53a-748959cf687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009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0975" cy="2336800"/>
            <wp:effectExtent l="9525" t="9525" r="25400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36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1B882E">
      <w:pPr>
        <w:rPr>
          <w:rFonts w:hint="eastAsia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281F4D">
      <w:pPr>
        <w:rPr>
          <w:rFonts w:hint="eastAsia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D833AB">
      <w:pPr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br w:type="page"/>
      </w:r>
    </w:p>
    <w:p w14:paraId="46BB794C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三、专业行业探索大赛上传材料</w:t>
      </w:r>
    </w:p>
    <w:p w14:paraId="19EBC925">
      <w:pPr>
        <w:keepNext w:val="0"/>
        <w:keepLines w:val="0"/>
        <w:pageBreakBefore w:val="0"/>
        <w:widowControl w:val="0"/>
        <w:tabs>
          <w:tab w:val="left" w:pos="6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t>提交报名表成功后点击【去上传参赛材料】按钮上传材料，选择成功后即可把对应的材料上传到对应的提交框内，上传成功后点击页面最下方的【立即上传】（如果需要修改材料请重新走一遍上传流程）。</w:t>
      </w:r>
    </w:p>
    <w:p w14:paraId="15961FA3">
      <w:pPr>
        <w:numPr>
          <w:ilvl w:val="0"/>
          <w:numId w:val="0"/>
        </w:numPr>
        <w:rPr>
          <w:rFonts w:hint="eastAsia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6055" cy="2564130"/>
            <wp:effectExtent l="9525" t="9525" r="20320" b="17145"/>
            <wp:docPr id="14" name="图片 14" descr="img_v3_02iq_834a2fc0-ec28-400f-b2a2-8be816ab879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v3_02iq_834a2fc0-ec28-400f-b2a2-8be816ab879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641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740660"/>
            <wp:effectExtent l="9525" t="9525" r="13970" b="1206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406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2317115"/>
            <wp:effectExtent l="9525" t="9525" r="15875" b="1651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171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2245" cy="2496820"/>
            <wp:effectExtent l="9525" t="9525" r="24130" b="27305"/>
            <wp:docPr id="20" name="图片 20" descr="img_v3_02iq_211510e1-f3cd-494f-a05d-ae8647e494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v3_02iq_211510e1-f3cd-494f-a05d-ae8647e494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4968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E1E0DA"/>
    <w:p w14:paraId="160C135A"/>
    <w:p w14:paraId="4FB09F07"/>
    <w:p w14:paraId="061DB19A">
      <w:pPr>
        <w:pStyle w:val="2"/>
        <w:bidi w:val="0"/>
        <w:rPr>
          <w:rFonts w:hint="default"/>
          <w:lang w:val="en-US" w:eastAsia="zh-CN"/>
        </w:rPr>
      </w:pPr>
      <w:bookmarkStart w:id="2" w:name="_Toc19972"/>
      <w:bookmarkStart w:id="3" w:name="_Toc17999"/>
      <w:r>
        <w:rPr>
          <w:rFonts w:hint="eastAsia"/>
          <w:lang w:val="en-US" w:eastAsia="zh-CN"/>
        </w:rPr>
        <w:t>四、联系方式</w:t>
      </w:r>
      <w:bookmarkEnd w:id="2"/>
    </w:p>
    <w:bookmarkEnd w:id="3"/>
    <w:p w14:paraId="49B7257E">
      <w:pPr>
        <w:bidi w:val="0"/>
        <w:ind w:firstLine="420" w:firstLineChars="200"/>
        <w:rPr>
          <w:rFonts w:hint="eastAsia"/>
          <w:lang w:val="en-US" w:eastAsia="zh-CN"/>
        </w:rPr>
      </w:pPr>
      <w:bookmarkStart w:id="4" w:name="_Toc31101"/>
      <w:r>
        <w:rPr>
          <w:rFonts w:hint="eastAsia"/>
          <w:lang w:val="en-US" w:eastAsia="zh-CN"/>
        </w:rPr>
        <w:t>技术咨询电话：4001668807</w:t>
      </w:r>
      <w:bookmarkEnd w:id="4"/>
    </w:p>
    <w:p w14:paraId="1F17E78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Chars="0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服务时间：周一到周日，8:00-</w:t>
      </w: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21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:00，其他时间的咨询会延迟到当天8:00处理，敬请谅解！</w:t>
      </w:r>
    </w:p>
    <w:p w14:paraId="61B12257">
      <w:pPr>
        <w:tabs>
          <w:tab w:val="left" w:pos="779"/>
        </w:tabs>
        <w:bidi w:val="0"/>
        <w:ind w:firstLine="422" w:firstLineChars="200"/>
        <w:jc w:val="left"/>
        <w:rPr>
          <w:rFonts w:hint="default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以上咨询方式仅限</w:t>
      </w: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就业星网页端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的系统操作及技术问题咨询。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8842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9B779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9B779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ZGZhMDNhODAxYzA1NmQyMDQ0NjgyMzM4MzRhN2EifQ=="/>
  </w:docVars>
  <w:rsids>
    <w:rsidRoot w:val="00000000"/>
    <w:rsid w:val="006360BD"/>
    <w:rsid w:val="07A34FF1"/>
    <w:rsid w:val="08430747"/>
    <w:rsid w:val="10F65146"/>
    <w:rsid w:val="115368F5"/>
    <w:rsid w:val="1C1D039E"/>
    <w:rsid w:val="1F1D5E95"/>
    <w:rsid w:val="242A32A6"/>
    <w:rsid w:val="2E37535F"/>
    <w:rsid w:val="3A961625"/>
    <w:rsid w:val="412A0BC1"/>
    <w:rsid w:val="42716C0F"/>
    <w:rsid w:val="46C13978"/>
    <w:rsid w:val="490E66D0"/>
    <w:rsid w:val="4A5B1180"/>
    <w:rsid w:val="4F1D3EA3"/>
    <w:rsid w:val="51025EB1"/>
    <w:rsid w:val="561B74A5"/>
    <w:rsid w:val="57C27F27"/>
    <w:rsid w:val="58555460"/>
    <w:rsid w:val="5F783029"/>
    <w:rsid w:val="643511AA"/>
    <w:rsid w:val="651037D6"/>
    <w:rsid w:val="655A7959"/>
    <w:rsid w:val="67456E9A"/>
    <w:rsid w:val="6A473B85"/>
    <w:rsid w:val="6E6672C2"/>
    <w:rsid w:val="743B7AAC"/>
    <w:rsid w:val="74C33F75"/>
    <w:rsid w:val="76DB338F"/>
    <w:rsid w:val="7AA831FA"/>
    <w:rsid w:val="7C0A4D4B"/>
    <w:rsid w:val="7E6D4A02"/>
    <w:rsid w:val="7EF1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customStyle="1" w:styleId="10">
    <w:name w:val="列表段落1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365</Words>
  <Characters>413</Characters>
  <Lines>0</Lines>
  <Paragraphs>0</Paragraphs>
  <TotalTime>74</TotalTime>
  <ScaleCrop>false</ScaleCrop>
  <LinksUpToDate>false</LinksUpToDate>
  <CharactersWithSpaces>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2024-05-07T11:58:00Z</dcterms:created>
  <dc:creator>zego</dc:creator>
  <cp:lastModifiedBy>亚立峰</cp:lastModifiedBy>
  <dcterms:modified xsi:type="dcterms:W3CDTF">2026-04-01T01:09:20Z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C0C3B6FC712D42DA942E6A9784BAA25C_13</vt:lpwstr>
  </property>
  <property fmtid="{D5CDD505-2E9C-101B-9397-08002B2CF9AE}" pid="4" name="KSOTemplateDocerSaveRecord">
    <vt:lpwstr>eyJoZGlkIjoiMWM0NDQwNjY2NGVjYzg1ZWMxYWZjZDU1MjIwOWU4YWUiLCJ1c2VySWQiOiIyODUxOTI3OTQifQ==</vt:lpwstr>
  </property>
</Properties>
</file>